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BCE927" w14:textId="77777777" w:rsidR="0073016E" w:rsidRPr="0073016E" w:rsidRDefault="0073016E" w:rsidP="0073016E">
      <w:pPr>
        <w:pStyle w:val="Kop1"/>
        <w:rPr>
          <w:rFonts w:cs="Arial"/>
          <w:sz w:val="19"/>
          <w:szCs w:val="19"/>
          <w:lang w:val="nl-NL"/>
        </w:rPr>
      </w:pPr>
      <w:r>
        <w:rPr>
          <w:rFonts w:cs="Arial"/>
        </w:rPr>
        <w:t>Vragen</w:t>
      </w:r>
      <w:r>
        <w:rPr>
          <w:rFonts w:cs="Arial"/>
          <w:lang w:val="nl-NL"/>
        </w:rPr>
        <w:t xml:space="preserve">lijst bij het urine onderzoek </w:t>
      </w:r>
    </w:p>
    <w:p w14:paraId="254984A4" w14:textId="77777777" w:rsidR="0073016E" w:rsidRDefault="0073016E" w:rsidP="0073016E">
      <w:pPr>
        <w:pStyle w:val="Opmaakprofielvoortitelna6pt"/>
        <w:spacing w:after="0"/>
        <w:rPr>
          <w:rFonts w:ascii="Arial" w:hAnsi="Arial" w:cs="Arial"/>
          <w:sz w:val="36"/>
          <w:szCs w:val="36"/>
        </w:rPr>
      </w:pPr>
    </w:p>
    <w:p w14:paraId="10724AA4" w14:textId="77777777" w:rsidR="0073016E" w:rsidRDefault="0073016E" w:rsidP="0073016E">
      <w:pPr>
        <w:pStyle w:val="Opmaakprofielvoortitelna6pt"/>
        <w:spacing w:after="0"/>
        <w:rPr>
          <w:rFonts w:ascii="Arial" w:hAnsi="Arial" w:cs="Arial"/>
          <w:i w:val="0"/>
          <w:sz w:val="24"/>
          <w:szCs w:val="24"/>
        </w:rPr>
      </w:pPr>
    </w:p>
    <w:tbl>
      <w:tblPr>
        <w:tblW w:w="0" w:type="auto"/>
        <w:shd w:val="clear" w:color="auto" w:fill="CBE5FF"/>
        <w:tblLook w:val="01E0" w:firstRow="1" w:lastRow="1" w:firstColumn="1" w:lastColumn="1" w:noHBand="0" w:noVBand="0"/>
      </w:tblPr>
      <w:tblGrid>
        <w:gridCol w:w="9072"/>
      </w:tblGrid>
      <w:tr w:rsidR="0073016E" w14:paraId="03C64A21" w14:textId="77777777" w:rsidTr="00BD17FA">
        <w:trPr>
          <w:trHeight w:val="432"/>
        </w:trPr>
        <w:tc>
          <w:tcPr>
            <w:tcW w:w="10008" w:type="dxa"/>
            <w:shd w:val="clear" w:color="auto" w:fill="CBE5FF"/>
            <w:vAlign w:val="center"/>
            <w:hideMark/>
          </w:tcPr>
          <w:p w14:paraId="0BA63EDD" w14:textId="77777777" w:rsidR="0073016E" w:rsidRDefault="0073016E" w:rsidP="00BD17FA">
            <w:pPr>
              <w:pStyle w:val="Maandelijksterugkerendartikel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Gegevens</w:t>
            </w:r>
          </w:p>
        </w:tc>
      </w:tr>
    </w:tbl>
    <w:p w14:paraId="69167D0C" w14:textId="77777777" w:rsidR="0073016E" w:rsidRDefault="0073016E" w:rsidP="0073016E">
      <w:pPr>
        <w:tabs>
          <w:tab w:val="left" w:pos="993"/>
        </w:tabs>
        <w:rPr>
          <w:rFonts w:ascii="Arial" w:hAnsi="Arial" w:cs="Arial"/>
          <w:b/>
          <w:i/>
        </w:rPr>
      </w:pPr>
      <w:r>
        <w:rPr>
          <w:rFonts w:ascii="Arial" w:hAnsi="Arial" w:cs="Arial"/>
          <w:lang w:bidi="nl-NL"/>
        </w:rPr>
        <w:br/>
      </w:r>
    </w:p>
    <w:p w14:paraId="1EC823E2" w14:textId="77777777" w:rsidR="00277E33" w:rsidRDefault="0073016E" w:rsidP="0073016E">
      <w:pPr>
        <w:tabs>
          <w:tab w:val="left" w:pos="993"/>
        </w:tabs>
        <w:rPr>
          <w:rFonts w:ascii="Arial" w:hAnsi="Arial" w:cs="Arial"/>
        </w:rPr>
      </w:pPr>
      <w:r>
        <w:rPr>
          <w:rFonts w:ascii="Arial" w:hAnsi="Arial" w:cs="Arial"/>
          <w:b/>
          <w:i/>
        </w:rPr>
        <w:t>Naam</w:t>
      </w:r>
      <w:r>
        <w:rPr>
          <w:rFonts w:ascii="Arial" w:hAnsi="Arial" w:cs="Arial"/>
        </w:rPr>
        <w:t xml:space="preserve">: ……………………………..................  </w:t>
      </w:r>
      <w:r>
        <w:rPr>
          <w:rFonts w:ascii="Arial" w:hAnsi="Arial" w:cs="Arial"/>
          <w:b/>
          <w:i/>
        </w:rPr>
        <w:t>Geboortedatum</w:t>
      </w:r>
      <w:r>
        <w:rPr>
          <w:rFonts w:ascii="Arial" w:hAnsi="Arial" w:cs="Arial"/>
          <w:i/>
        </w:rPr>
        <w:t>:</w:t>
      </w:r>
      <w:r>
        <w:rPr>
          <w:rFonts w:ascii="Arial" w:hAnsi="Arial" w:cs="Arial"/>
        </w:rPr>
        <w:t xml:space="preserve"> </w:t>
      </w:r>
      <w:r w:rsidR="008432BD">
        <w:rPr>
          <w:rFonts w:ascii="Arial" w:hAnsi="Arial" w:cs="Arial"/>
        </w:rPr>
        <w:t>........................</w:t>
      </w:r>
    </w:p>
    <w:p w14:paraId="7F154580" w14:textId="77777777" w:rsidR="00277E33" w:rsidRDefault="00277E33" w:rsidP="0073016E">
      <w:pPr>
        <w:tabs>
          <w:tab w:val="left" w:pos="993"/>
        </w:tabs>
        <w:rPr>
          <w:rFonts w:ascii="Arial" w:hAnsi="Arial" w:cs="Arial"/>
        </w:rPr>
      </w:pPr>
    </w:p>
    <w:p w14:paraId="6E184CBD" w14:textId="77777777" w:rsidR="0073016E" w:rsidRDefault="00277E33" w:rsidP="0073016E">
      <w:pPr>
        <w:tabs>
          <w:tab w:val="left" w:pos="993"/>
        </w:tabs>
        <w:rPr>
          <w:rFonts w:ascii="Arial" w:hAnsi="Arial" w:cs="Arial"/>
        </w:rPr>
      </w:pPr>
      <w:r>
        <w:rPr>
          <w:rFonts w:ascii="Arial" w:hAnsi="Arial" w:cs="Arial"/>
          <w:b/>
          <w:i/>
        </w:rPr>
        <w:t>D</w:t>
      </w:r>
      <w:r w:rsidR="0073016E">
        <w:rPr>
          <w:rFonts w:ascii="Arial" w:hAnsi="Arial" w:cs="Arial"/>
          <w:b/>
          <w:i/>
        </w:rPr>
        <w:t>atum afgifte</w:t>
      </w:r>
      <w:r w:rsidR="0073016E">
        <w:rPr>
          <w:rFonts w:ascii="Arial" w:hAnsi="Arial" w:cs="Arial"/>
        </w:rPr>
        <w:t>:………………………………………</w:t>
      </w:r>
      <w:r w:rsidR="0073016E">
        <w:rPr>
          <w:rFonts w:ascii="Arial" w:hAnsi="Arial" w:cs="Arial"/>
        </w:rPr>
        <w:br/>
      </w:r>
      <w:r w:rsidR="0073016E">
        <w:rPr>
          <w:rFonts w:ascii="Arial" w:hAnsi="Arial" w:cs="Arial"/>
          <w:b/>
          <w:i/>
        </w:rPr>
        <w:t>Telefoonnummer</w:t>
      </w:r>
      <w:r w:rsidR="0073016E">
        <w:rPr>
          <w:rFonts w:ascii="Arial" w:hAnsi="Arial" w:cs="Arial"/>
        </w:rPr>
        <w:t>: ………………………………..</w:t>
      </w:r>
    </w:p>
    <w:p w14:paraId="3544D7A3" w14:textId="77777777" w:rsidR="0073016E" w:rsidRDefault="0073016E" w:rsidP="0073016E">
      <w:pPr>
        <w:tabs>
          <w:tab w:val="left" w:pos="993"/>
        </w:tabs>
        <w:rPr>
          <w:rFonts w:ascii="Arial" w:hAnsi="Arial" w:cs="Arial"/>
        </w:rPr>
      </w:pPr>
    </w:p>
    <w:p w14:paraId="2D114E20" w14:textId="77777777" w:rsidR="0073016E" w:rsidRDefault="0073016E" w:rsidP="0073016E">
      <w:pPr>
        <w:tabs>
          <w:tab w:val="left" w:pos="993"/>
        </w:tabs>
        <w:rPr>
          <w:rFonts w:ascii="Arial" w:hAnsi="Arial" w:cs="Arial"/>
        </w:rPr>
      </w:pPr>
    </w:p>
    <w:tbl>
      <w:tblPr>
        <w:tblpPr w:leftFromText="141" w:rightFromText="141" w:vertAnchor="text" w:horzAnchor="margin" w:tblpY="125"/>
        <w:tblW w:w="10083" w:type="dxa"/>
        <w:shd w:val="clear" w:color="auto" w:fill="CBE5FF"/>
        <w:tblLook w:val="01E0" w:firstRow="1" w:lastRow="1" w:firstColumn="1" w:lastColumn="1" w:noHBand="0" w:noVBand="0"/>
      </w:tblPr>
      <w:tblGrid>
        <w:gridCol w:w="10083"/>
      </w:tblGrid>
      <w:tr w:rsidR="0073016E" w14:paraId="6726D8F3" w14:textId="77777777" w:rsidTr="00BD17FA">
        <w:trPr>
          <w:trHeight w:val="352"/>
        </w:trPr>
        <w:tc>
          <w:tcPr>
            <w:tcW w:w="10083" w:type="dxa"/>
            <w:shd w:val="clear" w:color="auto" w:fill="CBE5FF"/>
            <w:vAlign w:val="center"/>
            <w:hideMark/>
          </w:tcPr>
          <w:p w14:paraId="0BEEE729" w14:textId="77777777" w:rsidR="0073016E" w:rsidRDefault="0073016E" w:rsidP="00BD17FA">
            <w:pPr>
              <w:pStyle w:val="Maandelijksterugkerendartikel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Vragen</w:t>
            </w:r>
          </w:p>
        </w:tc>
      </w:tr>
    </w:tbl>
    <w:p w14:paraId="585DBFF0" w14:textId="77777777" w:rsidR="0073016E" w:rsidRDefault="0073016E" w:rsidP="0073016E">
      <w:pPr>
        <w:suppressAutoHyphens w:val="0"/>
        <w:rPr>
          <w:rFonts w:ascii="Arial" w:hAnsi="Arial" w:cs="Arial"/>
        </w:rPr>
      </w:pPr>
    </w:p>
    <w:p w14:paraId="1F9935FA" w14:textId="77777777" w:rsidR="00277E33" w:rsidRDefault="00277E33" w:rsidP="0073016E">
      <w:pPr>
        <w:suppressAutoHyphens w:val="0"/>
        <w:rPr>
          <w:rFonts w:ascii="Arial" w:hAnsi="Arial" w:cs="Arial"/>
        </w:rPr>
      </w:pPr>
    </w:p>
    <w:p w14:paraId="53B87EDA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Duur van de klachten: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 dagen</w:t>
      </w:r>
    </w:p>
    <w:p w14:paraId="67E75286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Branderig gevoel bij het plassen </w:t>
      </w:r>
      <w:r>
        <w:rPr>
          <w:rFonts w:ascii="Arial" w:hAnsi="Arial" w:cs="Arial"/>
        </w:rPr>
        <w:tab/>
        <w:t>ja  /  nee</w:t>
      </w:r>
    </w:p>
    <w:p w14:paraId="3055DD03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Vaak kleine beetjes plassen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  <w:r>
        <w:rPr>
          <w:rFonts w:ascii="Arial" w:hAnsi="Arial" w:cs="Arial"/>
        </w:rPr>
        <w:br/>
        <w:t>Pijn bij het plassen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</w:p>
    <w:p w14:paraId="690C7901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Pijn in de onderbuik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</w:p>
    <w:p w14:paraId="1E8B0F0E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Pijn in de zij / rug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</w:p>
    <w:p w14:paraId="57CD50F2" w14:textId="77777777" w:rsidR="0073016E" w:rsidRDefault="0073016E" w:rsidP="0073016E">
      <w:pPr>
        <w:tabs>
          <w:tab w:val="left" w:pos="993"/>
          <w:tab w:val="left" w:pos="3119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Koorts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ja  /  nee </w:t>
      </w:r>
    </w:p>
    <w:p w14:paraId="7AA72AFA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Bloed in de urine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</w:p>
    <w:p w14:paraId="7A28BB91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</w:p>
    <w:p w14:paraId="07B0A888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Vaker blaasontsteking gehad?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/ nee</w:t>
      </w:r>
    </w:p>
    <w:p w14:paraId="1F3E30D1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Wanneer en welke behandeling:</w:t>
      </w:r>
    </w:p>
    <w:p w14:paraId="2FE37960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</w:p>
    <w:p w14:paraId="44B41B3C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Allergisch voor antibiotica?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/ nee</w:t>
      </w:r>
    </w:p>
    <w:p w14:paraId="4C85B1F3" w14:textId="77777777" w:rsidR="0073016E" w:rsidRDefault="0073016E" w:rsidP="0073016E">
      <w:pPr>
        <w:tabs>
          <w:tab w:val="left" w:pos="993"/>
          <w:tab w:val="left" w:pos="3402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Zo ja, welke antibiotica is dat?</w:t>
      </w:r>
    </w:p>
    <w:p w14:paraId="4008995C" w14:textId="77777777" w:rsidR="0073016E" w:rsidRDefault="0073016E" w:rsidP="0073016E">
      <w:pPr>
        <w:tabs>
          <w:tab w:val="left" w:pos="993"/>
          <w:tab w:val="left" w:pos="3544"/>
        </w:tabs>
        <w:spacing w:line="288" w:lineRule="auto"/>
        <w:ind w:left="426"/>
        <w:rPr>
          <w:rFonts w:ascii="Arial" w:hAnsi="Arial" w:cs="Arial"/>
          <w:b/>
          <w:i/>
        </w:rPr>
      </w:pPr>
    </w:p>
    <w:p w14:paraId="24F02F59" w14:textId="77777777" w:rsidR="0073016E" w:rsidRDefault="0073016E" w:rsidP="0073016E">
      <w:pPr>
        <w:tabs>
          <w:tab w:val="left" w:pos="284"/>
          <w:tab w:val="left" w:pos="993"/>
          <w:tab w:val="left" w:pos="3544"/>
        </w:tabs>
        <w:spacing w:line="288" w:lineRule="auto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Bij vrouwen</w:t>
      </w:r>
    </w:p>
    <w:p w14:paraId="2D552367" w14:textId="77777777" w:rsidR="0073016E" w:rsidRDefault="0073016E" w:rsidP="0073016E">
      <w:pPr>
        <w:tabs>
          <w:tab w:val="left" w:pos="993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Op dit moment ongesteld</w:t>
      </w:r>
      <w:r>
        <w:rPr>
          <w:rFonts w:ascii="Arial" w:hAnsi="Arial" w:cs="Arial"/>
        </w:rPr>
        <w:tab/>
        <w:t>ja  /  nee</w:t>
      </w:r>
    </w:p>
    <w:p w14:paraId="363BF77E" w14:textId="77777777" w:rsidR="0073016E" w:rsidRDefault="0073016E" w:rsidP="0073016E">
      <w:pPr>
        <w:tabs>
          <w:tab w:val="left" w:pos="993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Veranderde afscheiding</w:t>
      </w:r>
      <w:r>
        <w:rPr>
          <w:rFonts w:ascii="Arial" w:hAnsi="Arial" w:cs="Arial"/>
        </w:rPr>
        <w:tab/>
        <w:t>ja  /  nee</w:t>
      </w:r>
    </w:p>
    <w:p w14:paraId="359264C8" w14:textId="77777777" w:rsidR="0073016E" w:rsidRDefault="0073016E" w:rsidP="0073016E">
      <w:pPr>
        <w:tabs>
          <w:tab w:val="left" w:pos="993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Vaginale jeuk</w:t>
      </w:r>
      <w:r>
        <w:rPr>
          <w:rFonts w:ascii="Arial" w:hAnsi="Arial" w:cs="Arial"/>
        </w:rPr>
        <w:tab/>
        <w:t>ja  /  nee</w:t>
      </w:r>
    </w:p>
    <w:p w14:paraId="4C31157C" w14:textId="77777777" w:rsidR="0073016E" w:rsidRDefault="0073016E" w:rsidP="0073016E">
      <w:pPr>
        <w:tabs>
          <w:tab w:val="left" w:pos="993"/>
          <w:tab w:val="left" w:pos="3544"/>
        </w:tabs>
        <w:spacing w:line="288" w:lineRule="auto"/>
        <w:rPr>
          <w:rFonts w:ascii="Arial" w:hAnsi="Arial" w:cs="Arial"/>
        </w:rPr>
      </w:pPr>
      <w:r>
        <w:rPr>
          <w:rFonts w:ascii="Arial" w:hAnsi="Arial" w:cs="Arial"/>
        </w:rPr>
        <w:t>Zwanger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ja  /  nee</w:t>
      </w:r>
    </w:p>
    <w:p w14:paraId="1212252B" w14:textId="77777777" w:rsidR="00810FE8" w:rsidRDefault="00810FE8"/>
    <w:sectPr w:rsidR="00810F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16E"/>
    <w:rsid w:val="00277E33"/>
    <w:rsid w:val="005628C9"/>
    <w:rsid w:val="0073016E"/>
    <w:rsid w:val="00810FE8"/>
    <w:rsid w:val="008432BD"/>
    <w:rsid w:val="0089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8160D"/>
  <w15:chartTrackingRefBased/>
  <w15:docId w15:val="{295DC427-75D9-4F95-B237-6C64A0C1C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3016E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Kop1">
    <w:name w:val="heading 1"/>
    <w:basedOn w:val="Standaard"/>
    <w:next w:val="Standaard"/>
    <w:link w:val="Kop1Char"/>
    <w:qFormat/>
    <w:rsid w:val="0073016E"/>
    <w:pPr>
      <w:keepNext/>
      <w:tabs>
        <w:tab w:val="num" w:pos="0"/>
      </w:tabs>
      <w:spacing w:before="240" w:after="60"/>
      <w:outlineLvl w:val="0"/>
    </w:pPr>
    <w:rPr>
      <w:rFonts w:ascii="Arial" w:eastAsia="Times New Roman" w:hAnsi="Arial"/>
      <w:b/>
      <w:bCs/>
      <w:caps/>
      <w:kern w:val="2"/>
      <w:szCs w:val="32"/>
      <w:lang w:val="x-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73016E"/>
    <w:rPr>
      <w:rFonts w:ascii="Arial" w:eastAsia="Times New Roman" w:hAnsi="Arial" w:cs="Times New Roman"/>
      <w:b/>
      <w:bCs/>
      <w:caps/>
      <w:kern w:val="2"/>
      <w:sz w:val="24"/>
      <w:szCs w:val="32"/>
      <w:lang w:val="x-none" w:eastAsia="ar-SA"/>
    </w:rPr>
  </w:style>
  <w:style w:type="paragraph" w:customStyle="1" w:styleId="Maandelijksterugkerendartikel">
    <w:name w:val="Maandelijks terugkerend artikel"/>
    <w:basedOn w:val="Standaard"/>
    <w:next w:val="Standaard"/>
    <w:rsid w:val="0073016E"/>
    <w:pPr>
      <w:suppressAutoHyphens w:val="0"/>
      <w:spacing w:before="120" w:after="80"/>
    </w:pPr>
    <w:rPr>
      <w:rFonts w:ascii="Georgia" w:eastAsia="Times New Roman" w:hAnsi="Georgia" w:cs="Georgia"/>
      <w:b/>
      <w:sz w:val="22"/>
      <w:szCs w:val="22"/>
      <w:lang w:eastAsia="nl-NL" w:bidi="nl-NL"/>
    </w:rPr>
  </w:style>
  <w:style w:type="paragraph" w:customStyle="1" w:styleId="Opmaakprofielvoortitelna6pt">
    <w:name w:val="Opmaakprofiel voor titel + na:  6 pt"/>
    <w:basedOn w:val="Titel"/>
    <w:rsid w:val="0073016E"/>
    <w:pPr>
      <w:suppressAutoHyphens w:val="0"/>
      <w:spacing w:after="120"/>
      <w:contextualSpacing w:val="0"/>
      <w:jc w:val="center"/>
    </w:pPr>
    <w:rPr>
      <w:rFonts w:ascii="Georgia" w:eastAsia="Times New Roman" w:hAnsi="Georgia" w:cs="Georgia"/>
      <w:b/>
      <w:bCs/>
      <w:i/>
      <w:iCs/>
      <w:color w:val="000080"/>
      <w:spacing w:val="0"/>
      <w:kern w:val="0"/>
      <w:lang w:val="x-none" w:eastAsia="nl-NL" w:bidi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73016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3016E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3016E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3016E"/>
    <w:rPr>
      <w:rFonts w:ascii="Segoe UI" w:eastAsia="Calibr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Nilgun Kara</dc:creator>
  <cp:keywords/>
  <dc:description/>
  <cp:lastModifiedBy>Marlot van den Berg</cp:lastModifiedBy>
  <cp:revision>2</cp:revision>
  <cp:lastPrinted>2017-02-16T14:15:00Z</cp:lastPrinted>
  <dcterms:created xsi:type="dcterms:W3CDTF">2020-11-19T14:33:00Z</dcterms:created>
  <dcterms:modified xsi:type="dcterms:W3CDTF">2020-11-19T14:33:00Z</dcterms:modified>
</cp:coreProperties>
</file>